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Default="007B6385" w:rsidP="00DF64AA">
      <w:pPr>
        <w:spacing w:after="0"/>
        <w:jc w:val="center"/>
        <w:rPr>
          <w:rFonts w:ascii="Times New Roman" w:hAnsi="Times New Roman" w:cs="Times New Roman"/>
          <w:b/>
        </w:rPr>
      </w:pPr>
      <w:r>
        <w:rPr>
          <w:rFonts w:ascii="Times New Roman" w:hAnsi="Times New Roman" w:cs="Times New Roman"/>
          <w:b/>
        </w:rPr>
        <w:t>Приглашение</w:t>
      </w:r>
    </w:p>
    <w:p w:rsidR="007B6385" w:rsidRDefault="007B6385" w:rsidP="00DF64AA">
      <w:pPr>
        <w:spacing w:after="0"/>
        <w:rPr>
          <w:rFonts w:ascii="Times New Roman" w:hAnsi="Times New Roman" w:cs="Times New Roman"/>
          <w:b/>
        </w:rPr>
      </w:pPr>
    </w:p>
    <w:p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 xml:space="preserve">Приобретение </w:t>
      </w:r>
      <w:r w:rsidR="00522DAB">
        <w:rPr>
          <w:rFonts w:ascii="Times New Roman" w:hAnsi="Times New Roman" w:cs="Times New Roman"/>
          <w:lang w:val="ru"/>
        </w:rPr>
        <w:t>панно из мха</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6F62B6" w:rsidRPr="007C1BD1">
        <w:rPr>
          <w:rFonts w:ascii="Times New Roman" w:hAnsi="Times New Roman" w:cs="Times New Roman"/>
          <w:bCs/>
          <w:lang w:val="ky-KG"/>
        </w:rPr>
        <w:t>29</w:t>
      </w:r>
      <w:r w:rsidR="00E828A7" w:rsidRPr="007C1BD1">
        <w:rPr>
          <w:rFonts w:ascii="Times New Roman" w:hAnsi="Times New Roman" w:cs="Times New Roman"/>
          <w:bCs/>
          <w:lang w:val="ky-KG"/>
        </w:rPr>
        <w:t xml:space="preserve"> </w:t>
      </w:r>
      <w:r w:rsidR="006F62B6" w:rsidRPr="007C1BD1">
        <w:rPr>
          <w:rFonts w:ascii="Times New Roman" w:hAnsi="Times New Roman" w:cs="Times New Roman"/>
          <w:bCs/>
          <w:lang w:val="ky-KG"/>
        </w:rPr>
        <w:t>октября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8330E8" w:rsidRPr="007C1BD1">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6F62B6" w:rsidRPr="007C1BD1">
        <w:rPr>
          <w:rFonts w:ascii="Times New Roman" w:hAnsi="Times New Roman" w:cs="Times New Roman"/>
          <w:bCs/>
          <w:lang w:val="ru"/>
        </w:rPr>
        <w:t>31</w:t>
      </w:r>
      <w:r w:rsidR="00FB51A5" w:rsidRPr="007C1BD1">
        <w:rPr>
          <w:rFonts w:ascii="Times New Roman" w:hAnsi="Times New Roman" w:cs="Times New Roman"/>
          <w:bCs/>
          <w:lang w:val="ru"/>
        </w:rPr>
        <w:t xml:space="preserve"> </w:t>
      </w:r>
      <w:r w:rsidR="006F62B6" w:rsidRPr="007C1BD1">
        <w:rPr>
          <w:rFonts w:ascii="Times New Roman" w:hAnsi="Times New Roman" w:cs="Times New Roman"/>
          <w:bCs/>
          <w:lang w:val="ru"/>
        </w:rPr>
        <w:t>октя</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r w:rsidRPr="007C1BD1">
        <w:rPr>
          <w:rFonts w:ascii="Times New Roman" w:hAnsi="Times New Roman" w:cs="Times New Roman"/>
          <w:b/>
          <w:bCs/>
        </w:rPr>
        <w:t>ов</w:t>
      </w:r>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6F62B6" w:rsidRPr="007C1BD1">
        <w:rPr>
          <w:rFonts w:ascii="Times New Roman" w:hAnsi="Times New Roman" w:cs="Times New Roman"/>
        </w:rPr>
        <w:t>30</w:t>
      </w:r>
      <w:r w:rsidR="0061123A" w:rsidRPr="007C1BD1">
        <w:rPr>
          <w:rFonts w:ascii="Times New Roman" w:hAnsi="Times New Roman" w:cs="Times New Roman"/>
        </w:rPr>
        <w:t xml:space="preserve"> </w:t>
      </w:r>
      <w:r w:rsidR="006F62B6" w:rsidRPr="007C1BD1">
        <w:rPr>
          <w:rFonts w:ascii="Times New Roman" w:hAnsi="Times New Roman" w:cs="Times New Roman"/>
        </w:rPr>
        <w:t>октября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522DAB">
        <w:rPr>
          <w:rFonts w:ascii="Times New Roman" w:eastAsia="Times New Roman" w:hAnsi="Times New Roman" w:cs="Times New Roman"/>
          <w:color w:val="000000"/>
          <w:lang w:val="ky-KG" w:eastAsia="ru-RU"/>
        </w:rPr>
        <w:t>309</w:t>
      </w:r>
      <w:r w:rsidR="007C1BD1" w:rsidRPr="007C1BD1">
        <w:rPr>
          <w:rFonts w:ascii="Times New Roman" w:eastAsia="Times New Roman" w:hAnsi="Times New Roman" w:cs="Times New Roman"/>
          <w:color w:val="000000"/>
          <w:lang w:val="ky-KG" w:eastAsia="ru-RU"/>
        </w:rPr>
        <w:t> 000,00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bookmarkStart w:id="0" w:name="_GoBack"/>
      <w:bookmarkEnd w:id="0"/>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6F62B6" w:rsidRPr="007C1BD1">
        <w:rPr>
          <w:rFonts w:ascii="Times New Roman" w:hAnsi="Times New Roman" w:cs="Times New Roman"/>
        </w:rPr>
        <w:t>30</w:t>
      </w:r>
      <w:r w:rsidR="00DC249B" w:rsidRPr="007C1BD1">
        <w:rPr>
          <w:rFonts w:ascii="Times New Roman" w:hAnsi="Times New Roman" w:cs="Times New Roman"/>
          <w:lang w:val="ru"/>
        </w:rPr>
        <w:t xml:space="preserve"> </w:t>
      </w:r>
      <w:r w:rsidR="006F62B6" w:rsidRPr="007C1BD1">
        <w:rPr>
          <w:rFonts w:ascii="Times New Roman" w:hAnsi="Times New Roman" w:cs="Times New Roman"/>
        </w:rPr>
        <w:t>октя</w:t>
      </w:r>
      <w:r w:rsidR="00DE07A9" w:rsidRPr="007C1BD1">
        <w:rPr>
          <w:rFonts w:ascii="Times New Roman" w:hAnsi="Times New Roman" w:cs="Times New Roman"/>
          <w:lang w:val="ru"/>
        </w:rPr>
        <w:t xml:space="preserve">бря </w:t>
      </w:r>
      <w:r w:rsidR="00DC249B" w:rsidRPr="007C1BD1">
        <w:rPr>
          <w:rFonts w:ascii="Times New Roman" w:hAnsi="Times New Roman" w:cs="Times New Roman"/>
          <w:lang w:val="ru"/>
        </w:rPr>
        <w:t>202</w:t>
      </w:r>
      <w:r w:rsidR="00BA343C" w:rsidRPr="007C1BD1">
        <w:rPr>
          <w:rFonts w:ascii="Times New Roman" w:hAnsi="Times New Roman" w:cs="Times New Roman"/>
          <w:lang w:val="ru"/>
        </w:rPr>
        <w:t>5</w:t>
      </w:r>
      <w:r w:rsidR="00DC249B" w:rsidRPr="007C1BD1">
        <w:rPr>
          <w:rFonts w:ascii="Times New Roman" w:hAnsi="Times New Roman" w:cs="Times New Roman"/>
          <w:lang w:val="ru"/>
        </w:rPr>
        <w:t xml:space="preserve"> </w:t>
      </w:r>
      <w:r w:rsidRPr="007C1BD1">
        <w:rPr>
          <w:rFonts w:ascii="Times New Roman" w:hAnsi="Times New Roman" w:cs="Times New Roman"/>
          <w:lang w:val="ru"/>
        </w:rPr>
        <w:t>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6F62B6" w:rsidRPr="007C1BD1">
        <w:rPr>
          <w:rFonts w:ascii="Times New Roman" w:hAnsi="Times New Roman" w:cs="Times New Roman"/>
          <w:bCs/>
          <w:lang w:val="ru"/>
        </w:rPr>
        <w:t>31</w:t>
      </w:r>
      <w:r w:rsidR="007E04C5" w:rsidRPr="007C1BD1">
        <w:rPr>
          <w:rFonts w:ascii="Times New Roman" w:hAnsi="Times New Roman" w:cs="Times New Roman"/>
          <w:bCs/>
          <w:lang w:val="ru"/>
        </w:rPr>
        <w:t xml:space="preserve"> </w:t>
      </w:r>
      <w:r w:rsidR="006F62B6" w:rsidRPr="007C1BD1">
        <w:rPr>
          <w:rFonts w:ascii="Times New Roman" w:hAnsi="Times New Roman" w:cs="Times New Roman"/>
          <w:bCs/>
          <w:lang w:val="ru"/>
        </w:rPr>
        <w:t>октя</w:t>
      </w:r>
      <w:r w:rsidR="00DE07A9" w:rsidRPr="007C1BD1">
        <w:rPr>
          <w:rFonts w:ascii="Times New Roman" w:hAnsi="Times New Roman" w:cs="Times New Roman"/>
          <w:bCs/>
          <w:lang w:val="ru"/>
        </w:rPr>
        <w:t xml:space="preserve">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года. Все документы конкурсной заявки</w:t>
      </w:r>
      <w:r w:rsidR="00CF789E" w:rsidRPr="007C1BD1">
        <w:rPr>
          <w:rFonts w:ascii="Times New Roman" w:hAnsi="Times New Roman" w:cs="Times New Roman"/>
          <w:lang w:val="ru"/>
        </w:rPr>
        <w:t>, включая письмо</w:t>
      </w:r>
      <w:r w:rsidR="007E04C5" w:rsidRPr="007C1BD1">
        <w:rPr>
          <w:rFonts w:ascii="Times New Roman" w:hAnsi="Times New Roman" w:cs="Times New Roman"/>
          <w:lang w:val="ru"/>
        </w:rPr>
        <w:t xml:space="preserve"> должны быть архивированы, на архив должен быть установлен пароль</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Пароли архивов должны быть отправлены по электронной почте </w:t>
      </w:r>
      <w:r w:rsidR="007E04C5" w:rsidRPr="007C1BD1">
        <w:rPr>
          <w:rFonts w:ascii="Times New Roman" w:hAnsi="Times New Roman" w:cs="Times New Roman"/>
          <w:bCs/>
          <w:lang w:val="ru"/>
        </w:rPr>
        <w:t>с</w:t>
      </w:r>
      <w:r w:rsidR="007E04C5" w:rsidRPr="007C1BD1">
        <w:rPr>
          <w:rFonts w:ascii="Times New Roman" w:hAnsi="Times New Roman" w:cs="Times New Roman"/>
          <w:b/>
          <w:bCs/>
          <w:lang w:val="ru"/>
        </w:rPr>
        <w:t xml:space="preserve"> </w:t>
      </w:r>
      <w:r w:rsidR="007E04C5" w:rsidRPr="007C1BD1">
        <w:rPr>
          <w:rFonts w:ascii="Times New Roman" w:hAnsi="Times New Roman" w:cs="Times New Roman"/>
          <w:bCs/>
          <w:lang w:val="ru"/>
        </w:rPr>
        <w:t>1</w:t>
      </w:r>
      <w:r w:rsidR="008330E8" w:rsidRPr="007C1BD1">
        <w:rPr>
          <w:rFonts w:ascii="Times New Roman" w:hAnsi="Times New Roman" w:cs="Times New Roman"/>
          <w:bCs/>
          <w:lang w:val="ru"/>
        </w:rPr>
        <w:t>1</w:t>
      </w:r>
      <w:r w:rsidR="007E04C5" w:rsidRPr="007C1BD1">
        <w:rPr>
          <w:rFonts w:ascii="Times New Roman" w:hAnsi="Times New Roman" w:cs="Times New Roman"/>
          <w:bCs/>
          <w:lang w:val="ru"/>
        </w:rPr>
        <w:t>:00 по 1</w:t>
      </w:r>
      <w:r w:rsidR="008330E8" w:rsidRPr="007C1BD1">
        <w:rPr>
          <w:rFonts w:ascii="Times New Roman" w:hAnsi="Times New Roman" w:cs="Times New Roman"/>
          <w:bCs/>
          <w:lang w:val="ru"/>
        </w:rPr>
        <w:t>1</w:t>
      </w:r>
      <w:r w:rsidR="007E04C5" w:rsidRPr="007C1BD1">
        <w:rPr>
          <w:rFonts w:ascii="Times New Roman" w:hAnsi="Times New Roman" w:cs="Times New Roman"/>
          <w:bCs/>
          <w:lang w:val="ru"/>
        </w:rPr>
        <w:t>.30 часов</w:t>
      </w:r>
      <w:r w:rsidR="007E04C5" w:rsidRPr="007C1BD1">
        <w:rPr>
          <w:rFonts w:ascii="Times New Roman" w:hAnsi="Times New Roman" w:cs="Times New Roman"/>
          <w:b/>
          <w:bCs/>
          <w:lang w:val="ru"/>
        </w:rPr>
        <w:t xml:space="preserve"> </w:t>
      </w:r>
      <w:r w:rsidR="009D5B34">
        <w:rPr>
          <w:rFonts w:ascii="Times New Roman" w:hAnsi="Times New Roman" w:cs="Times New Roman"/>
          <w:bCs/>
          <w:lang w:val="ru"/>
        </w:rPr>
        <w:t>31</w:t>
      </w:r>
      <w:r w:rsidR="007E04C5" w:rsidRPr="007C1BD1">
        <w:rPr>
          <w:rFonts w:ascii="Times New Roman" w:hAnsi="Times New Roman" w:cs="Times New Roman"/>
          <w:bCs/>
          <w:lang w:val="ru"/>
        </w:rPr>
        <w:t xml:space="preserve"> </w:t>
      </w:r>
      <w:r w:rsidR="00DE07A9" w:rsidRPr="007C1BD1">
        <w:rPr>
          <w:rFonts w:ascii="Times New Roman" w:hAnsi="Times New Roman" w:cs="Times New Roman"/>
          <w:bCs/>
          <w:lang w:val="ru"/>
        </w:rPr>
        <w:t xml:space="preserve">декабря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 xml:space="preserve">года.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и пароли</w:t>
      </w:r>
      <w:r w:rsidRPr="007C1BD1">
        <w:rPr>
          <w:rFonts w:ascii="Times New Roman" w:hAnsi="Times New Roman" w:cs="Times New Roman"/>
          <w:lang w:val="ru"/>
        </w:rPr>
        <w:t xml:space="preserve"> </w:t>
      </w:r>
      <w:r w:rsidR="007E04C5" w:rsidRPr="007C1BD1">
        <w:rPr>
          <w:rFonts w:ascii="Times New Roman" w:hAnsi="Times New Roman" w:cs="Times New Roman"/>
          <w:lang w:val="ru"/>
        </w:rPr>
        <w:t>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9105CE" w:rsidRPr="007C1BD1" w:rsidRDefault="009105CE" w:rsidP="009105CE">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0D47DC"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смет</w:t>
      </w:r>
      <w:r w:rsidR="00B8572E" w:rsidRPr="007C1BD1">
        <w:rPr>
          <w:rFonts w:ascii="Times New Roman" w:hAnsi="Times New Roman" w:cs="Times New Roman"/>
          <w:b/>
          <w:u w:val="single"/>
          <w:lang w:val="ru"/>
        </w:rPr>
        <w:t>у</w:t>
      </w:r>
      <w:r w:rsidRPr="007C1BD1">
        <w:rPr>
          <w:rFonts w:ascii="Times New Roman" w:hAnsi="Times New Roman" w:cs="Times New Roman"/>
          <w:b/>
          <w:u w:val="single"/>
          <w:lang w:val="ru"/>
        </w:rPr>
        <w:t xml:space="preserve"> (таблица цен) </w:t>
      </w:r>
      <w:r w:rsidR="00B8572E" w:rsidRPr="007C1BD1">
        <w:rPr>
          <w:rFonts w:ascii="Times New Roman" w:hAnsi="Times New Roman" w:cs="Times New Roman"/>
          <w:b/>
          <w:u w:val="single"/>
          <w:lang w:val="ru"/>
        </w:rPr>
        <w:t>п</w:t>
      </w:r>
      <w:r w:rsidR="007B6385">
        <w:rPr>
          <w:rFonts w:ascii="Times New Roman" w:hAnsi="Times New Roman" w:cs="Times New Roman"/>
          <w:b/>
          <w:u w:val="single"/>
          <w:lang w:val="ru"/>
        </w:rPr>
        <w:t xml:space="preserve">о форме согласно Приложения № 3 </w:t>
      </w:r>
      <w:r w:rsidRPr="007C1BD1">
        <w:rPr>
          <w:rFonts w:ascii="Times New Roman" w:hAnsi="Times New Roman" w:cs="Times New Roman"/>
          <w:b/>
          <w:u w:val="single"/>
          <w:lang w:val="ru"/>
        </w:rPr>
        <w:t>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B8572E" w:rsidRPr="007C1BD1">
        <w:rPr>
          <w:rFonts w:ascii="Times New Roman" w:hAnsi="Times New Roman" w:cs="Times New Roman"/>
          <w:b/>
          <w:u w:val="single"/>
          <w:lang w:val="ru"/>
        </w:rPr>
        <w:t>по форме согласно Приложения № 4.</w:t>
      </w:r>
    </w:p>
    <w:p w:rsidR="006325E0" w:rsidRPr="007C1BD1" w:rsidRDefault="006325E0" w:rsidP="00501A85">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3A45E5" w:rsidRPr="007C1BD1">
        <w:rPr>
          <w:rFonts w:ascii="Times New Roman" w:hAnsi="Times New Roman" w:cs="Times New Roman"/>
          <w:lang w:val="ru"/>
        </w:rPr>
        <w:t xml:space="preserve"> подать в кыргызских сомах. Оплата будет производится в кыргызских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r w:rsidR="007C1BD1" w:rsidRPr="007C1BD1">
        <w:rPr>
          <w:rFonts w:ascii="Times New Roman" w:hAnsi="Times New Roman" w:cs="Times New Roman"/>
          <w:lang w:val="en-US"/>
        </w:rPr>
        <w:t>zakupki</w:t>
      </w:r>
      <w:r w:rsidR="007C1BD1" w:rsidRPr="007C1BD1">
        <w:rPr>
          <w:rFonts w:ascii="Times New Roman" w:hAnsi="Times New Roman" w:cs="Times New Roman"/>
        </w:rPr>
        <w:t>@</w:t>
      </w:r>
      <w:r w:rsidR="007C1BD1" w:rsidRPr="007C1BD1">
        <w:rPr>
          <w:rFonts w:ascii="Times New Roman" w:hAnsi="Times New Roman" w:cs="Times New Roman"/>
          <w:lang w:val="en-US"/>
        </w:rPr>
        <w:t>esb</w:t>
      </w:r>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969"/>
        <w:gridCol w:w="3686"/>
        <w:gridCol w:w="2268"/>
      </w:tblGrid>
      <w:tr w:rsidR="00AE3157" w:rsidRPr="00064D5C" w:rsidTr="009D5B34">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686"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rsidTr="009D5B34">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686"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rsidTr="009D5B34">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064D5C" w:rsidRDefault="00522DAB" w:rsidP="009D5B34">
            <w:pPr>
              <w:pStyle w:val="1"/>
              <w:rPr>
                <w:rFonts w:eastAsia="Andale Sans UI"/>
                <w:lang w:bidi="en-US"/>
              </w:rPr>
            </w:pPr>
            <w:r>
              <w:rPr>
                <w:rFonts w:eastAsia="Andale Sans UI"/>
                <w:sz w:val="22"/>
                <w:lang w:val="ru-RU" w:bidi="en-US"/>
              </w:rPr>
              <w:t>309</w:t>
            </w:r>
            <w:r w:rsidR="00064D5C" w:rsidRPr="009D5B34">
              <w:rPr>
                <w:rFonts w:eastAsia="Andale Sans UI"/>
                <w:sz w:val="22"/>
                <w:lang w:bidi="en-US"/>
              </w:rPr>
              <w:t>000,00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rsidTr="009D5B34">
        <w:trPr>
          <w:trHeight w:val="217"/>
        </w:trPr>
        <w:tc>
          <w:tcPr>
            <w:tcW w:w="426" w:type="dxa"/>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rsidTr="009D5B34">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Валюта конкурсной заявки</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Кыргызский сом</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rsidTr="009D5B34">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Срок действия конкурсной заявки</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rsidTr="009D5B34">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969" w:type="dxa"/>
            <w:tcBorders>
              <w:left w:val="single" w:sz="4" w:space="0" w:color="000001"/>
            </w:tcBorders>
            <w:shd w:val="clear" w:color="auto" w:fill="FFFFFF"/>
            <w:tcMar>
              <w:top w:w="0" w:type="dxa"/>
              <w:left w:w="38" w:type="dxa"/>
              <w:bottom w:w="0" w:type="dxa"/>
              <w:right w:w="108" w:type="dxa"/>
            </w:tcMar>
          </w:tcPr>
          <w:p w:rsidR="003A0A44" w:rsidRPr="00064D5C"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поставки </w:t>
            </w:r>
          </w:p>
        </w:tc>
        <w:tc>
          <w:tcPr>
            <w:tcW w:w="3686" w:type="dxa"/>
            <w:tcBorders>
              <w:left w:val="single" w:sz="4" w:space="0" w:color="000001"/>
            </w:tcBorders>
            <w:shd w:val="clear" w:color="auto" w:fill="FFFFFF"/>
            <w:tcMar>
              <w:top w:w="0" w:type="dxa"/>
              <w:left w:w="38" w:type="dxa"/>
              <w:bottom w:w="0" w:type="dxa"/>
              <w:right w:w="108" w:type="dxa"/>
            </w:tcMar>
          </w:tcPr>
          <w:p w:rsidR="003A0A44" w:rsidRPr="00064D5C" w:rsidRDefault="003A0A44" w:rsidP="00522DAB">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522DAB">
              <w:rPr>
                <w:rFonts w:ascii="Times New Roman" w:eastAsia="Andale Sans UI" w:hAnsi="Times New Roman" w:cs="Times New Roman"/>
                <w:kern w:val="3"/>
                <w:lang w:val="ky-KG" w:bidi="en-US"/>
              </w:rPr>
              <w:t>20</w:t>
            </w:r>
            <w:r w:rsidRPr="00064D5C">
              <w:rPr>
                <w:rFonts w:ascii="Times New Roman" w:eastAsia="Andale Sans UI" w:hAnsi="Times New Roman" w:cs="Times New Roman"/>
                <w:kern w:val="3"/>
                <w:lang w:val="ky-KG" w:bidi="en-US"/>
              </w:rPr>
              <w:t xml:space="preserve"> </w:t>
            </w:r>
            <w:r w:rsidR="00522DAB">
              <w:rPr>
                <w:rFonts w:ascii="Times New Roman" w:eastAsia="Andale Sans UI" w:hAnsi="Times New Roman" w:cs="Times New Roman"/>
                <w:kern w:val="3"/>
                <w:lang w:val="ky-KG" w:bidi="en-US"/>
              </w:rPr>
              <w:t>календарных</w:t>
            </w:r>
            <w:r w:rsidR="007C1BD1" w:rsidRPr="00064D5C">
              <w:rPr>
                <w:rFonts w:ascii="Times New Roman" w:eastAsia="Andale Sans UI" w:hAnsi="Times New Roman" w:cs="Times New Roman"/>
                <w:kern w:val="3"/>
                <w:lang w:val="ky-KG" w:bidi="en-US"/>
              </w:rPr>
              <w:t xml:space="preserve"> дней со дня заключения Договора</w:t>
            </w:r>
          </w:p>
        </w:tc>
        <w:tc>
          <w:tcPr>
            <w:tcW w:w="2268" w:type="dxa"/>
            <w:tcBorders>
              <w:left w:val="single" w:sz="4" w:space="0" w:color="000001"/>
              <w:right w:val="single" w:sz="4" w:space="0" w:color="000001"/>
            </w:tcBorders>
            <w:shd w:val="clear" w:color="auto" w:fill="FFFFFF"/>
          </w:tcPr>
          <w:p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rsidTr="009D5B34">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686"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9D5B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5.2.</w:t>
            </w:r>
            <w:r w:rsidR="00AE3157" w:rsidRPr="00064D5C">
              <w:rPr>
                <w:rFonts w:ascii="Times New Roman" w:eastAsia="Andale Sans UI" w:hAnsi="Times New Roman" w:cs="Times New Roman"/>
                <w:kern w:val="3"/>
                <w:lang w:bidi="en-US"/>
              </w:rPr>
              <w:t xml:space="preserve"> Заполненная форма таблицы (по форме согласно Приложения №</w:t>
            </w:r>
            <w:r w:rsidR="001705D5" w:rsidRPr="00064D5C">
              <w:rPr>
                <w:rFonts w:ascii="Times New Roman" w:eastAsia="Andale Sans UI" w:hAnsi="Times New Roman" w:cs="Times New Roman"/>
                <w:kern w:val="3"/>
                <w:lang w:val="ky-KG" w:bidi="en-US"/>
              </w:rPr>
              <w:t xml:space="preserve"> </w:t>
            </w:r>
            <w:r w:rsidR="009D5B34">
              <w:rPr>
                <w:rFonts w:ascii="Times New Roman" w:eastAsia="Andale Sans UI" w:hAnsi="Times New Roman" w:cs="Times New Roman"/>
                <w:kern w:val="3"/>
                <w:lang w:bidi="en-US"/>
              </w:rPr>
              <w:t xml:space="preserve"> 1</w:t>
            </w:r>
            <w:r w:rsidR="00AE3157" w:rsidRPr="00064D5C">
              <w:rPr>
                <w:rFonts w:ascii="Times New Roman" w:eastAsia="Andale Sans UI" w:hAnsi="Times New Roman" w:cs="Times New Roman"/>
                <w:kern w:val="3"/>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320CF" w:rsidRPr="00064D5C" w:rsidTr="007E0A7E">
        <w:tc>
          <w:tcPr>
            <w:tcW w:w="426" w:type="dxa"/>
            <w:vMerge/>
            <w:tcBorders>
              <w:left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320CF" w:rsidRPr="00064D5C" w:rsidRDefault="00A320CF"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5.3. Технические спецификация по форме согласно Приложения №</w:t>
            </w:r>
            <w:r w:rsidRPr="00064D5C">
              <w:rPr>
                <w:rFonts w:ascii="Times New Roman" w:eastAsia="Andale Sans UI" w:hAnsi="Times New Roman" w:cs="Times New Roman"/>
                <w:kern w:val="3"/>
                <w:lang w:val="ky-KG" w:bidi="en-US"/>
              </w:rPr>
              <w:t xml:space="preserve"> </w:t>
            </w:r>
            <w:r>
              <w:rPr>
                <w:rFonts w:ascii="Times New Roman" w:eastAsia="Andale Sans UI" w:hAnsi="Times New Roman" w:cs="Times New Roman"/>
                <w:kern w:val="3"/>
                <w:lang w:bidi="en-US"/>
              </w:rPr>
              <w:t xml:space="preserve"> 3</w:t>
            </w:r>
            <w:r w:rsidRPr="00064D5C">
              <w:rPr>
                <w:rFonts w:ascii="Times New Roman" w:eastAsia="Andale Sans UI" w:hAnsi="Times New Roman" w:cs="Times New Roman"/>
                <w:kern w:val="3"/>
                <w:lang w:bidi="en-US"/>
              </w:rPr>
              <w:t>)</w:t>
            </w:r>
          </w:p>
        </w:tc>
        <w:tc>
          <w:tcPr>
            <w:tcW w:w="368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320CF"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vMerge/>
            <w:tcBorders>
              <w:left w:val="single" w:sz="4" w:space="0" w:color="000001"/>
              <w:bottom w:val="single" w:sz="4" w:space="0" w:color="000001"/>
            </w:tcBorders>
            <w:shd w:val="clear" w:color="auto" w:fill="FFFFFF"/>
            <w:tcMar>
              <w:top w:w="0" w:type="dxa"/>
              <w:left w:w="38" w:type="dxa"/>
              <w:bottom w:w="0" w:type="dxa"/>
              <w:right w:w="108" w:type="dxa"/>
            </w:tcMar>
          </w:tcPr>
          <w:p w:rsidR="00A320CF" w:rsidRPr="00064D5C" w:rsidRDefault="00A320CF"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686" w:type="dxa"/>
            <w:vMerge/>
            <w:tcBorders>
              <w:left w:val="single" w:sz="4" w:space="0" w:color="000001"/>
              <w:bottom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left w:val="single" w:sz="4" w:space="0" w:color="000001"/>
              <w:bottom w:val="single" w:sz="4" w:space="0" w:color="000001"/>
              <w:right w:val="single" w:sz="4" w:space="0" w:color="000001"/>
            </w:tcBorders>
            <w:shd w:val="clear" w:color="auto" w:fill="FFFFFF"/>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320CF"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5.4</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A320CF">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A320CF">
              <w:rPr>
                <w:rFonts w:ascii="Times New Roman" w:eastAsia="Andale Sans UI" w:hAnsi="Times New Roman" w:cs="Times New Roman"/>
                <w:kern w:val="3"/>
                <w:lang w:bidi="en-US"/>
              </w:rPr>
              <w:t>5</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686"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количество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8D4DD0" w:rsidP="007C1BD1">
            <w:pPr>
              <w:tabs>
                <w:tab w:val="left" w:pos="284"/>
              </w:tabs>
              <w:spacing w:after="0"/>
              <w:jc w:val="both"/>
              <w:rPr>
                <w:rFonts w:ascii="Times New Roman" w:hAnsi="Times New Roman" w:cs="Times New Roman"/>
                <w:bCs/>
                <w:lang w:val="ky-KG"/>
              </w:rPr>
            </w:pPr>
            <w:r w:rsidRPr="00064D5C">
              <w:rPr>
                <w:rFonts w:ascii="Times New Roman" w:hAnsi="Times New Roman" w:cs="Times New Roman"/>
                <w:bCs/>
                <w:lang w:val="ky-KG"/>
              </w:rPr>
              <w:t xml:space="preserve">Г.Бишкек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CB655E" w:rsidP="003254BB">
            <w:pPr>
              <w:tabs>
                <w:tab w:val="left" w:pos="284"/>
              </w:tabs>
              <w:spacing w:after="0"/>
              <w:rPr>
                <w:rFonts w:ascii="Times New Roman" w:hAnsi="Times New Roman" w:cs="Times New Roman"/>
                <w:bCs/>
                <w:lang w:val="ky-KG"/>
              </w:rPr>
            </w:pPr>
            <w:r w:rsidRPr="00064D5C">
              <w:rPr>
                <w:rFonts w:ascii="Times New Roman" w:hAnsi="Times New Roman" w:cs="Times New Roman"/>
                <w:bCs/>
              </w:rPr>
              <w:t>Гарантийный период</w:t>
            </w:r>
            <w:r w:rsidR="007C1BD1" w:rsidRPr="00064D5C">
              <w:rPr>
                <w:rFonts w:ascii="Times New Roman" w:hAnsi="Times New Roman" w:cs="Times New Roman"/>
                <w:bCs/>
                <w:lang w:val="ky-KG"/>
              </w:rPr>
              <w:t xml:space="preserve"> не менее 12</w:t>
            </w:r>
            <w:r w:rsidR="007D2D9F" w:rsidRPr="00064D5C">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10.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lastRenderedPageBreak/>
              <w:t>Ставка за каждый просроченный день:</w:t>
            </w:r>
            <w:r w:rsidRPr="00064D5C">
              <w:rPr>
                <w:rFonts w:ascii="Times New Roman" w:hAnsi="Times New Roman" w:cs="Times New Roman"/>
                <w:bCs/>
              </w:rPr>
              <w:tab/>
              <w:t>0.1%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 xml:space="preserve">0.1% за каждый день </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10% от суммы Договора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Авансовый платеж: Не предусмотрено</w:t>
            </w:r>
          </w:p>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После приемки:</w:t>
            </w:r>
            <w:r w:rsidRPr="00064D5C">
              <w:rPr>
                <w:rFonts w:ascii="Times New Roman" w:hAnsi="Times New Roman" w:cs="Times New Roman"/>
                <w:bCs/>
              </w:rPr>
              <w:tab/>
              <w:t>100.0%</w:t>
            </w:r>
          </w:p>
          <w:p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064D5C">
              <w:rPr>
                <w:rFonts w:ascii="Times New Roman" w:hAnsi="Times New Roman" w:cs="Times New Roman"/>
                <w:bCs/>
                <w:lang w:val="ky-KG"/>
              </w:rPr>
              <w:t>электронной товаротранспортной накладной и электронной счет фактуры</w:t>
            </w:r>
          </w:p>
          <w:p w:rsidR="00AE3157" w:rsidRPr="00064D5C" w:rsidRDefault="007C1BD1" w:rsidP="007C1BD1">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в течение 10</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A320CF" w:rsidRDefault="00A320CF" w:rsidP="009E3D53">
      <w:pPr>
        <w:jc w:val="center"/>
        <w:rPr>
          <w:rFonts w:ascii="Times New Roman" w:hAnsi="Times New Roman" w:cs="Times New Roman"/>
          <w:b/>
        </w:rPr>
      </w:pPr>
    </w:p>
    <w:p w:rsidR="00A320CF" w:rsidRDefault="00A320CF" w:rsidP="009E3D53">
      <w:pPr>
        <w:jc w:val="center"/>
        <w:rPr>
          <w:rFonts w:ascii="Times New Roman" w:hAnsi="Times New Roman" w:cs="Times New Roman"/>
          <w:b/>
        </w:rPr>
      </w:pPr>
    </w:p>
    <w:p w:rsidR="009D5B34" w:rsidRDefault="009D5B34"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6" w:history="1">
        <w:r w:rsidR="00064D5C" w:rsidRPr="00064D5C">
          <w:rPr>
            <w:rStyle w:val="a3"/>
            <w:rFonts w:ascii="Times New Roman" w:hAnsi="Times New Roman" w:cs="Times New Roman"/>
            <w:sz w:val="24"/>
            <w:szCs w:val="24"/>
            <w:lang w:val="en-US"/>
          </w:rPr>
          <w:t>www</w:t>
        </w:r>
        <w:r w:rsidR="00064D5C" w:rsidRPr="00064D5C">
          <w:rPr>
            <w:rStyle w:val="a3"/>
            <w:rFonts w:ascii="Times New Roman" w:hAnsi="Times New Roman" w:cs="Times New Roman"/>
            <w:sz w:val="24"/>
            <w:szCs w:val="24"/>
          </w:rPr>
          <w:t>.</w:t>
        </w:r>
        <w:r w:rsidR="00064D5C" w:rsidRPr="00064D5C">
          <w:rPr>
            <w:rStyle w:val="a3"/>
            <w:rFonts w:ascii="Times New Roman" w:hAnsi="Times New Roman" w:cs="Times New Roman"/>
            <w:sz w:val="24"/>
            <w:szCs w:val="24"/>
            <w:lang w:val="en-US"/>
          </w:rPr>
          <w:t>tenders</w:t>
        </w:r>
        <w:r w:rsidR="00064D5C" w:rsidRPr="00064D5C">
          <w:rPr>
            <w:rStyle w:val="a3"/>
            <w:rFonts w:ascii="Times New Roman" w:hAnsi="Times New Roman" w:cs="Times New Roman"/>
            <w:sz w:val="24"/>
            <w:szCs w:val="24"/>
          </w:rPr>
          <w:t>.</w:t>
        </w:r>
        <w:r w:rsidR="00064D5C" w:rsidRPr="00064D5C">
          <w:rPr>
            <w:rStyle w:val="a3"/>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r w:rsidR="00064D5C" w:rsidRPr="00064D5C">
        <w:rPr>
          <w:rFonts w:ascii="Times New Roman" w:hAnsi="Times New Roman" w:cs="Times New Roman"/>
          <w:sz w:val="24"/>
          <w:szCs w:val="24"/>
          <w:lang w:val="en-US"/>
        </w:rPr>
        <w:t>zakupki</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esb</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lastRenderedPageBreak/>
        <w:t>Приложение №3</w:t>
      </w:r>
    </w:p>
    <w:p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rsidR="00522DAB" w:rsidRDefault="008D4DD0" w:rsidP="00522DAB">
      <w:pPr>
        <w:tabs>
          <w:tab w:val="right" w:pos="11208"/>
        </w:tabs>
        <w:spacing w:after="0" w:line="263" w:lineRule="auto"/>
        <w:jc w:val="center"/>
        <w:rPr>
          <w:rFonts w:ascii="Times New Roman" w:hAnsi="Times New Roman" w:cs="Times New Roman"/>
          <w:b/>
        </w:rPr>
      </w:pPr>
      <w:r w:rsidRPr="00BE340B">
        <w:rPr>
          <w:rFonts w:ascii="Times New Roman" w:hAnsi="Times New Roman"/>
          <w:b/>
          <w:bCs/>
        </w:rPr>
        <w:br/>
      </w:r>
    </w:p>
    <w:tbl>
      <w:tblPr>
        <w:tblStyle w:val="a5"/>
        <w:tblW w:w="0" w:type="auto"/>
        <w:tblInd w:w="-572" w:type="dxa"/>
        <w:tblLook w:val="04A0" w:firstRow="1" w:lastRow="0" w:firstColumn="1" w:lastColumn="0" w:noHBand="0" w:noVBand="1"/>
      </w:tblPr>
      <w:tblGrid>
        <w:gridCol w:w="567"/>
        <w:gridCol w:w="6235"/>
        <w:gridCol w:w="3115"/>
      </w:tblGrid>
      <w:tr w:rsidR="00522DAB" w:rsidRPr="00A320CF" w:rsidTr="00A320CF">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w:t>
            </w:r>
          </w:p>
        </w:tc>
        <w:tc>
          <w:tcPr>
            <w:tcW w:w="6235"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Наименование</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405"/>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1</w:t>
            </w:r>
          </w:p>
        </w:tc>
        <w:tc>
          <w:tcPr>
            <w:tcW w:w="6235" w:type="dxa"/>
          </w:tcPr>
          <w:p w:rsidR="00522DAB" w:rsidRPr="00A320CF" w:rsidRDefault="00522DAB" w:rsidP="00A320CF">
            <w:pPr>
              <w:spacing w:after="160" w:line="259" w:lineRule="auto"/>
              <w:rPr>
                <w:rFonts w:ascii="Times New Roman" w:hAnsi="Times New Roman"/>
                <w:sz w:val="24"/>
              </w:rPr>
            </w:pPr>
            <w:r w:rsidRPr="00A320CF">
              <w:rPr>
                <w:rFonts w:ascii="Times New Roman" w:hAnsi="Times New Roman"/>
                <w:sz w:val="24"/>
              </w:rPr>
              <w:t>Изготовить несколько панно общим размером 16,7 кв.м. из кочкового мха ягеля в нескольких оттенках</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854"/>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2</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Провести консультацию с дизайнером интерьера для уточнения всех технических нюансов.</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951"/>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3</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Иметь опыт работы с коммерческими организациями (предоставить договора для подтверждения)</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585"/>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4</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Предоставить образец панно в малом размере для утверждения</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1181"/>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5</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Предоставить все необходимые документы для отчетности в бухгалтерию (счет, акт, эсф налогоплательщика)</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702"/>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6</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Установка панно на локации</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788"/>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7</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Предоставить гарантию на изделие в течении одного года после подписания акта приема передачи</w:t>
            </w:r>
            <w:r w:rsidRPr="00A320CF">
              <w:rPr>
                <w:rFonts w:ascii="Times New Roman" w:hAnsi="Times New Roman"/>
                <w:sz w:val="24"/>
              </w:rPr>
              <w:t>.</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bl>
    <w:p w:rsidR="00A1409F" w:rsidRDefault="00A1409F" w:rsidP="00522DAB">
      <w:pPr>
        <w:tabs>
          <w:tab w:val="right" w:pos="11208"/>
        </w:tabs>
        <w:spacing w:after="0" w:line="263" w:lineRule="auto"/>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w:t>
      </w:r>
      <w:r w:rsidRPr="00A320CF">
        <w:rPr>
          <w:rFonts w:ascii="Times New Roman" w:eastAsia="Times New Roman" w:hAnsi="Times New Roman" w:cs="Times New Roman"/>
          <w:b/>
          <w:position w:val="-1"/>
          <w:szCs w:val="24"/>
        </w:rPr>
        <w:t> ________________ /____________________/</w:t>
      </w: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(подпись)                            (Ф.И.О, должность)</w:t>
      </w:r>
    </w:p>
    <w:p w:rsidR="007D2D9F" w:rsidRPr="00A320CF" w:rsidRDefault="007D2D9F" w:rsidP="007D2D9F">
      <w:pPr>
        <w:pStyle w:val="Standard"/>
        <w:spacing w:after="0" w:line="240" w:lineRule="auto"/>
        <w:jc w:val="both"/>
        <w:rPr>
          <w:rFonts w:ascii="Times New Roman" w:hAnsi="Times New Roman"/>
          <w:sz w:val="20"/>
        </w:rPr>
      </w:pP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7D2D9F" w:rsidRDefault="007D2D9F" w:rsidP="007004EF">
      <w:pPr>
        <w:jc w:val="right"/>
        <w:rPr>
          <w:rFonts w:ascii="Times New Roman" w:hAnsi="Times New Roman" w:cs="Times New Roman"/>
          <w:b/>
          <w:lang w:val="ky-KG"/>
        </w:rPr>
      </w:pP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C75FFB"/>
    <w:multiLevelType w:val="hybridMultilevel"/>
    <w:tmpl w:val="5B4E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7"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3"/>
  </w:num>
  <w:num w:numId="6">
    <w:abstractNumId w:val="16"/>
  </w:num>
  <w:num w:numId="7">
    <w:abstractNumId w:val="1"/>
  </w:num>
  <w:num w:numId="8">
    <w:abstractNumId w:val="5"/>
  </w:num>
  <w:num w:numId="9">
    <w:abstractNumId w:val="9"/>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6"/>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22DAB"/>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2663"/>
    <w:rsid w:val="00713521"/>
    <w:rsid w:val="00721931"/>
    <w:rsid w:val="00782FF8"/>
    <w:rsid w:val="007B6385"/>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105CE"/>
    <w:rsid w:val="009118BE"/>
    <w:rsid w:val="0096638E"/>
    <w:rsid w:val="009B324D"/>
    <w:rsid w:val="009C5463"/>
    <w:rsid w:val="009D5B34"/>
    <w:rsid w:val="009E3D53"/>
    <w:rsid w:val="00A1409F"/>
    <w:rsid w:val="00A142EB"/>
    <w:rsid w:val="00A320CF"/>
    <w:rsid w:val="00A42CAC"/>
    <w:rsid w:val="00A50747"/>
    <w:rsid w:val="00A51DF6"/>
    <w:rsid w:val="00A716F4"/>
    <w:rsid w:val="00A950C9"/>
    <w:rsid w:val="00AD354D"/>
    <w:rsid w:val="00AE2B14"/>
    <w:rsid w:val="00AE3157"/>
    <w:rsid w:val="00B3792E"/>
    <w:rsid w:val="00B76197"/>
    <w:rsid w:val="00B8572E"/>
    <w:rsid w:val="00B94F6B"/>
    <w:rsid w:val="00B95E3B"/>
    <w:rsid w:val="00BA343C"/>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4BB5"/>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nders.k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D5A6-5FA0-4AA6-BEB2-A9C86752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6</Pages>
  <Words>1435</Words>
  <Characters>8183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123</cp:revision>
  <cp:lastPrinted>2025-10-28T11:46:00Z</cp:lastPrinted>
  <dcterms:created xsi:type="dcterms:W3CDTF">2022-06-15T02:33:00Z</dcterms:created>
  <dcterms:modified xsi:type="dcterms:W3CDTF">2025-10-28T11:50:00Z</dcterms:modified>
</cp:coreProperties>
</file>